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2D8" w:rsidRPr="00FB007D" w:rsidRDefault="00B65FF3" w:rsidP="00B65FF3">
      <w:pPr>
        <w:spacing w:after="0"/>
        <w:rPr>
          <w:sz w:val="40"/>
          <w:szCs w:val="40"/>
        </w:rPr>
      </w:pPr>
      <w:r w:rsidRPr="00FB007D">
        <w:rPr>
          <w:sz w:val="40"/>
          <w:szCs w:val="40"/>
        </w:rPr>
        <w:t>Post-Coaching Feedback 2013-14</w:t>
      </w:r>
    </w:p>
    <w:p w:rsidR="00B65FF3" w:rsidRDefault="00B65FF3" w:rsidP="00B65FF3">
      <w:pPr>
        <w:spacing w:after="0"/>
      </w:pPr>
      <w:r>
        <w:t>This form will provide your instructional coach with feedback regarding your work together this year. The purpose of the feedback is to help coaches meet your needs for support as you strive for success with all students. Responses will be anonymous.</w:t>
      </w:r>
    </w:p>
    <w:p w:rsidR="00B65FF3" w:rsidRDefault="00B65FF3" w:rsidP="00B65FF3">
      <w:pPr>
        <w:spacing w:after="0"/>
      </w:pPr>
    </w:p>
    <w:p w:rsidR="00B65FF3" w:rsidRDefault="00B65FF3" w:rsidP="00273DAB">
      <w:pPr>
        <w:spacing w:after="0"/>
        <w:ind w:right="-180"/>
      </w:pPr>
      <w:r>
        <w:t xml:space="preserve">What was the focus/topic of your work with </w:t>
      </w:r>
      <w:r w:rsidR="00FB007D">
        <w:t>the</w:t>
      </w:r>
      <w:r>
        <w:t xml:space="preserve"> instructional coach? </w:t>
      </w:r>
      <w:r w:rsidR="00273DAB">
        <w:br/>
      </w:r>
      <w:r w:rsidR="00FB007D">
        <w:t>(</w:t>
      </w:r>
      <w:r>
        <w:t>Please include subject</w:t>
      </w:r>
      <w:r w:rsidR="00273DAB">
        <w:t xml:space="preserve"> area</w:t>
      </w:r>
      <w:r>
        <w:t>, if applicable.)</w:t>
      </w:r>
    </w:p>
    <w:p w:rsidR="00B65FF3" w:rsidRDefault="00B65FF3" w:rsidP="00B65FF3">
      <w:pPr>
        <w:spacing w:after="0"/>
      </w:pPr>
      <w:r>
        <w:rPr>
          <w:noProof/>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-2540</wp:posOffset>
                </wp:positionV>
                <wp:extent cx="2276475" cy="30480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2276475" cy="304800"/>
                        </a:xfrm>
                        <a:prstGeom prst="rect">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6EB833" id="Rectangle 1" o:spid="_x0000_s1026" style="position:absolute;margin-left:1.5pt;margin-top:-.2pt;width:179.25pt;height:2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xGelwIAAKsFAAAOAAAAZHJzL2Uyb0RvYy54bWysVEtv2zAMvg/YfxB0X+1k6SuoUwQpOgzo&#10;2qLt0LMqS7EASdQkJU7260fJjhP0scOwHBySIvmJn0heXG6MJmvhgwJb0dFRSYmwHGpllxX9+XT9&#10;5YySEJmtmQYrKroVgV7OPn+6aN1UjKEBXQtPMIkN09ZVtInRTYsi8EYYFo7ACYuHErxhEVW/LGrP&#10;WsxudDEuy5OiBV87D1yEgNar7pDOcn4pBY93UgYRia4o3i3mr8/fl/QtZhdsuvTMNYr312D/cAvD&#10;lEXQIdUVi4ysvHqTyijuIYCMRxxMAVIqLnINWM2ofFXNY8OcyLUgOcENNIX/l5bfru89UTW+HSWW&#10;GXyiBySN2aUWZJToaV2Yoteju/e9FlBMtW6kN+kfqyCbTOl2oFRsIuFoHI9PTyanx5RwPPtaTs7K&#10;zHmxj3Y+xG8CDElCRT2iZybZ+iZERETXnUsCC6BVfa20zkpqE7HQnqwZPjDjXNg4yuF6ZX5A3dkn&#10;Jf66p0YzNkRnPtmZESI3XMqUAQ9AilR/V3GW4laLBK3tg5BIXKoxAw4Z3t4lNKwWnfn4Q8ycMGWW&#10;WNyQuyvmg9wdO71/ChW544fg8m8X64KHiIwMNg7BRlnw7yXQyHCP3PkjZQfUJPEF6i22lYdu3oLj&#10;1wpf94aFeM88DhiOIi6NeIcfqaGtKPQSJQ343+/Zkz/2PZ5S0uLAVjT8WjEvKNHfLU7E+WgySROe&#10;lcnx6RgVf3jycnhiV2YB2DLY9Xi7LCb/qHei9GCecbfMEyoeMcsRu6I8+p2yiN0iwe3ExXye3XCq&#10;HYs39tHxlDyxmrr3afPMvOtbPOJw3MJuuNn0Vad3vinSwnwVQao8Bntee75xI+Rm7bdXWjmHevba&#10;79jZHwAAAP//AwBQSwMEFAAGAAgAAAAhAP3kmSvbAAAABgEAAA8AAABkcnMvZG93bnJldi54bWxM&#10;j8FOwzAQRO9I/QdrK3FrnaYhoJBNhSpVnDiQInF14yWJGq9T22nD32NOcBzNaOZNuZvNIK7kfG8Z&#10;YbNOQBA3VvfcInwcD6snED4o1mqwTAjf5GFXLe5KVWh743e61qEVsYR9oRC6EMZCSt90ZJRf25E4&#10;el/WGRWidK3UTt1iuRlkmiS5NKrnuNCpkfYdNed6Mgg5v/HrRWeHdD99ujZ1xH1NiPfL+eUZRKA5&#10;/IXhFz+iQxWZTnZi7cWAsI1PAsIqAxHdbb55AHFCyB5zkFUp/+NXPwAAAP//AwBQSwECLQAUAAYA&#10;CAAAACEAtoM4kv4AAADhAQAAEwAAAAAAAAAAAAAAAAAAAAAAW0NvbnRlbnRfVHlwZXNdLnhtbFBL&#10;AQItABQABgAIAAAAIQA4/SH/1gAAAJQBAAALAAAAAAAAAAAAAAAAAC8BAABfcmVscy8ucmVsc1BL&#10;AQItABQABgAIAAAAIQBYNxGelwIAAKsFAAAOAAAAAAAAAAAAAAAAAC4CAABkcnMvZTJvRG9jLnht&#10;bFBLAQItABQABgAIAAAAIQD95Jkr2wAAAAYBAAAPAAAAAAAAAAAAAAAAAPEEAABkcnMvZG93bnJl&#10;di54bWxQSwUGAAAAAAQABADzAAAA+QUAAAAA&#10;" fillcolor="#bdd6ee [1300]" strokecolor="#1f4d78 [1604]" strokeweight="1pt"/>
            </w:pict>
          </mc:Fallback>
        </mc:AlternateContent>
      </w:r>
    </w:p>
    <w:p w:rsidR="00B65FF3" w:rsidRDefault="00B65FF3" w:rsidP="00B65FF3">
      <w:pPr>
        <w:spacing w:after="0"/>
      </w:pPr>
    </w:p>
    <w:p w:rsidR="00B65FF3" w:rsidRDefault="00B65FF3" w:rsidP="00B65FF3">
      <w:pPr>
        <w:spacing w:after="0"/>
      </w:pPr>
    </w:p>
    <w:p w:rsidR="00B65FF3" w:rsidRDefault="00B65FF3" w:rsidP="00B65FF3">
      <w:pPr>
        <w:spacing w:after="0"/>
      </w:pPr>
      <w:r>
        <w:t>What service(s) has the coach provided to you this year?</w:t>
      </w:r>
      <w:r>
        <w:br/>
        <w:t>Please check all that apply.</w:t>
      </w:r>
    </w:p>
    <w:p w:rsidR="00B65FF3" w:rsidRDefault="00B65FF3" w:rsidP="00B65FF3">
      <w:pPr>
        <w:pStyle w:val="ListParagraph"/>
        <w:numPr>
          <w:ilvl w:val="0"/>
          <w:numId w:val="1"/>
        </w:numPr>
        <w:spacing w:after="0"/>
      </w:pPr>
      <w:r>
        <w:t>Instructional Specialist:  align instruction with curriculum to meet the needs of all students</w:t>
      </w:r>
    </w:p>
    <w:p w:rsidR="00B65FF3" w:rsidRDefault="00B65FF3" w:rsidP="00B65FF3">
      <w:pPr>
        <w:pStyle w:val="ListParagraph"/>
        <w:numPr>
          <w:ilvl w:val="0"/>
          <w:numId w:val="1"/>
        </w:numPr>
        <w:spacing w:after="0"/>
      </w:pPr>
      <w:r>
        <w:t>Data Coach:  ensure that student achievement data is used to drive instructional decisional at the classroom and school level</w:t>
      </w:r>
    </w:p>
    <w:p w:rsidR="00B65FF3" w:rsidRDefault="00B65FF3" w:rsidP="00B65FF3">
      <w:pPr>
        <w:pStyle w:val="ListParagraph"/>
        <w:numPr>
          <w:ilvl w:val="0"/>
          <w:numId w:val="1"/>
        </w:numPr>
        <w:spacing w:after="0"/>
      </w:pPr>
      <w:r>
        <w:t>Learning Facilitator:  design collaborative, job-embedded, standards-based professional learning</w:t>
      </w:r>
    </w:p>
    <w:p w:rsidR="00B65FF3" w:rsidRDefault="00B65FF3" w:rsidP="00B65FF3">
      <w:pPr>
        <w:pStyle w:val="ListParagraph"/>
        <w:numPr>
          <w:ilvl w:val="0"/>
          <w:numId w:val="1"/>
        </w:numPr>
        <w:spacing w:after="0"/>
      </w:pPr>
      <w:r>
        <w:t>Classroom Supporter:  to increase the quality and effectiveness of classroom instruction</w:t>
      </w:r>
    </w:p>
    <w:p w:rsidR="00B65FF3" w:rsidRDefault="00FB007D" w:rsidP="00B65FF3">
      <w:pPr>
        <w:pStyle w:val="ListParagraph"/>
        <w:numPr>
          <w:ilvl w:val="0"/>
          <w:numId w:val="1"/>
        </w:numPr>
        <w:spacing w:after="0"/>
      </w:pPr>
      <w:r>
        <w:rPr>
          <w:noProof/>
        </w:rPr>
        <mc:AlternateContent>
          <mc:Choice Requires="wps">
            <w:drawing>
              <wp:anchor distT="0" distB="0" distL="114300" distR="114300" simplePos="0" relativeHeight="251666432" behindDoc="0" locked="0" layoutInCell="1" allowOverlap="1">
                <wp:simplePos x="0" y="0"/>
                <wp:positionH relativeFrom="column">
                  <wp:posOffset>885825</wp:posOffset>
                </wp:positionH>
                <wp:positionV relativeFrom="paragraph">
                  <wp:posOffset>24130</wp:posOffset>
                </wp:positionV>
                <wp:extent cx="1343025" cy="19050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1343025" cy="190500"/>
                        </a:xfrm>
                        <a:prstGeom prst="rect">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FA1B9B" id="Rectangle 5" o:spid="_x0000_s1026" style="position:absolute;margin-left:69.75pt;margin-top:1.9pt;width:105.75pt;height:1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U5YnQIAAKsFAAAOAAAAZHJzL2Uyb0RvYy54bWysVFFPGzEMfp+0/xDlfdxdadmouKIKxDSJ&#10;AQImnkMu6Z2UxFmS9tr9+jnJ9egA7WFaH1LbsT/H39k+O99qRTbC+Q5MTaujkhJhODSdWdX0x+PV&#10;py+U+MBMwxQYUdOd8PR88fHDWW/nYgItqEY4giDGz3tb0zYEOy8Kz1uhmT8CKwxeSnCaBVTdqmgc&#10;6xFdq2JSlidFD66xDrjwHq2X+ZIuEr6UgodbKb0IRNUU3xbS6dL5HM9iccbmK8ds2/HhGewfXqFZ&#10;ZzDpCHXJAiNr172B0h134EGGIw66ACk7LlINWE1VvqrmoWVWpFqQHG9Hmvz/g+U3mztHuqamM0oM&#10;0/iJ7pE0ZlZKkFmkp7d+jl4P9s4Nmkcx1rqVTsd/rIJsE6W7kVKxDYSjsTqeHpcTxOZ4V52WszJx&#10;XrxEW+fDVwGaRKGmDrMnJtnm2gfMiK57l5jMg+qaq06ppMQ2ERfKkQ3DD8w4FyZUKVyt9Xdosn1a&#10;4i9/ajRjQ2Tzyd6MKVLDRaSU8CBJEevPFScp7JSIqZW5FxKJwxonKeGI8PYtvmWNyGasf2RgjEg5&#10;E2BElljciJ2LGT3/xM7sDP4xVKSOH4PLvz0sB48RKTOYMAbrzoB7D0Ahw0Pm7I/PP6Amis/Q7LCt&#10;HOR585Zfdfh1r5kPd8zhgOEo4tIIt3hIBX1NYZAoacH9es8e/bHv8ZaSHge2pv7nmjlBifpmcCJO&#10;q+k0TnhSprPPE1Tc4c3z4Y1Z6wvAlqlwPVmexOgf1F6UDvQT7pZlzIpXzHDMXVMe3F65CHmR4Hbi&#10;YrlMbjjVloVr82B5BI+sxu593D4xZ4cWDzgcN7AfbjZ/1enZN0YaWK4DyC6NwQuvA9+4EVLjDNsr&#10;rpxDPXm97NjFbwAAAP//AwBQSwMEFAAGAAgAAAAhAI2WF9XZAAAACAEAAA8AAABkcnMvZG93bnJl&#10;di54bWxMT8tOwzAQvCPxD9YicaNOE1pBiFOhShUnDgQkrtt4SSLidbCdNvw9ywluOzujeVS7xY3q&#10;RCEOng2sVxko4tbbgTsDb6+HmztQMSFbHD2TgW+KsKsvLyosrT/zC52a1Ckx4ViigT6lqdQ6tj05&#10;jCs/EQv34YPDJDB02gY8i7kbdZ5lW+1wYEnocaJ9T+1nMzsDW37mpy97e8j383vo8kA8NGTM9dXy&#10;+AAq0ZL+xPBbX6pDLZ2OfmYb1Si4uN+I1EAhC4QvNmvZdpRDHrqu9P8B9Q8AAAD//wMAUEsBAi0A&#10;FAAGAAgAAAAhALaDOJL+AAAA4QEAABMAAAAAAAAAAAAAAAAAAAAAAFtDb250ZW50X1R5cGVzXS54&#10;bWxQSwECLQAUAAYACAAAACEAOP0h/9YAAACUAQAACwAAAAAAAAAAAAAAAAAvAQAAX3JlbHMvLnJl&#10;bHNQSwECLQAUAAYACAAAACEAX/FOWJ0CAACrBQAADgAAAAAAAAAAAAAAAAAuAgAAZHJzL2Uyb0Rv&#10;Yy54bWxQSwECLQAUAAYACAAAACEAjZYX1dkAAAAIAQAADwAAAAAAAAAAAAAAAAD3BAAAZHJzL2Rv&#10;d25yZXYueG1sUEsFBgAAAAAEAAQA8wAAAP0FAAAAAA==&#10;" fillcolor="#bdd6ee [1300]" strokecolor="#1f4d78 [1604]" strokeweight="1pt"/>
            </w:pict>
          </mc:Fallback>
        </mc:AlternateContent>
      </w:r>
      <w:r w:rsidR="00B65FF3">
        <w:t xml:space="preserve">Other:  </w:t>
      </w:r>
    </w:p>
    <w:p w:rsidR="00B65FF3" w:rsidRDefault="00B65FF3" w:rsidP="00B65FF3">
      <w:pPr>
        <w:spacing w:after="0"/>
      </w:pPr>
    </w:p>
    <w:p w:rsidR="00B65FF3" w:rsidRDefault="00B65FF3" w:rsidP="00B65FF3">
      <w:pPr>
        <w:spacing w:after="0"/>
      </w:pPr>
      <w:r>
        <w:t>What effect has the coach had on your instructional practice?</w:t>
      </w:r>
    </w:p>
    <w:p w:rsidR="00B65FF3" w:rsidRDefault="00B65FF3" w:rsidP="00B65FF3">
      <w:pPr>
        <w:spacing w:after="0"/>
      </w:pPr>
      <w:r>
        <w:rPr>
          <w:noProof/>
        </w:rPr>
        <mc:AlternateContent>
          <mc:Choice Requires="wps">
            <w:drawing>
              <wp:anchor distT="0" distB="0" distL="114300" distR="114300" simplePos="0" relativeHeight="251661312" behindDoc="0" locked="0" layoutInCell="1" allowOverlap="1" wp14:anchorId="0AE09C7C" wp14:editId="65E00A66">
                <wp:simplePos x="0" y="0"/>
                <wp:positionH relativeFrom="column">
                  <wp:posOffset>0</wp:posOffset>
                </wp:positionH>
                <wp:positionV relativeFrom="paragraph">
                  <wp:posOffset>0</wp:posOffset>
                </wp:positionV>
                <wp:extent cx="2276475" cy="304800"/>
                <wp:effectExtent l="0" t="0" r="28575" b="19050"/>
                <wp:wrapNone/>
                <wp:docPr id="2" name="Rectangle 2"/>
                <wp:cNvGraphicFramePr/>
                <a:graphic xmlns:a="http://schemas.openxmlformats.org/drawingml/2006/main">
                  <a:graphicData uri="http://schemas.microsoft.com/office/word/2010/wordprocessingShape">
                    <wps:wsp>
                      <wps:cNvSpPr/>
                      <wps:spPr>
                        <a:xfrm>
                          <a:off x="0" y="0"/>
                          <a:ext cx="2276475" cy="304800"/>
                        </a:xfrm>
                        <a:prstGeom prst="rect">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C1F2B6" id="Rectangle 2" o:spid="_x0000_s1026" style="position:absolute;margin-left:0;margin-top:0;width:179.25pt;height:2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7RXlwIAAKsFAAAOAAAAZHJzL2Uyb0RvYy54bWysVEtv2zAMvg/YfxB0X+146SuoUwQtOgzo&#10;2qLt0LMqS7EBSdQkJU7260dJjhv0scOwHBSSIj+Kn0menW+0ImvhfAemppODkhJhODSdWdb05+PV&#10;lxNKfGCmYQqMqOlWeHo+//zprLczUUELqhGOIIjxs97WtA3BzorC81Zo5g/ACoOXEpxmAVW3LBrH&#10;ekTXqqjK8qjowTXWARfeo/UyX9J5wpdS8HArpReBqJri20I6XTqf41nMz9hs6ZhtOz48g/3DKzTr&#10;DCYdoS5ZYGTlujdQuuMOPMhwwEEXIGXHRaoBq5mUr6p5aJkVqRYkx9uRJv//YPnN+s6RrqlpRYlh&#10;Gj/RPZLGzFIJUkV6eutn6PVg79ygeRRjrRvpdPzHKsgmUbodKRWbQDgaq+r4aHp8SAnHu6/l9KRM&#10;nBcv0db58E2AJlGoqcPsiUm2vvYBM6LrziUm86C65qpTKimxTcSFcmTN8AMzzoUJkxSuVvoHNNk+&#10;LfGXPzWasSGy+WhnxhSp4SJSSriXpIj154qTFLZKxNTK3AuJxMUaU8IR4e1bfMsakc2HH+ZMgBFZ&#10;YnEjdi7mA+zMzuAfQ0Xq+DG4/NvDcvAYkTKDCWOw7gy49wAUMjxkzv5I2R41UXyGZott5SDPm7f8&#10;qsOve818uGMOBwxHEZdGuMVDKuhrCoNESQvu93v26I99j7eU9DiwNfW/VswJStR3gxNxOplO44Qn&#10;ZXp4XKHi9m+e92/MSl8AtswE15PlSYz+Qe1E6UA/4W5ZxKx4xQzH3DXlwe2Ui5AXCW4nLhaL5IZT&#10;bVm4Ng+WR/DIauzex80Tc3Zo8YDDcQO74WazV52efWOkgcUqgOzSGLzwOvCNGyE167C94srZ15PX&#10;y46d/wEAAP//AwBQSwMEFAAGAAgAAAAhACVh4KjYAAAABAEAAA8AAABkcnMvZG93bnJldi54bWxM&#10;j0FLw0AQhe+C/2EZwZvdGNsSYjZFCsWTB6PgdZodk2B2Nu5u2vjvHb3oZeDxHu99U+0WN6oThTh4&#10;NnC7ykARt94O3Bl4fTncFKBiQrY4eiYDXxRhV19eVFhaf+ZnOjWpU1LCsUQDfUpTqXVse3IYV34i&#10;Fu/dB4dJZOi0DXiWcjfqPMu22uHAstDjRPue2o9mdga2/MSPn3Z9yPfzW+jyQDw0ZMz11fJwDyrR&#10;kv7C8IMv6FAL09HPbKMaDcgj6feKd7cpNqCOBtZFBrqu9H/4+hsAAP//AwBQSwECLQAUAAYACAAA&#10;ACEAtoM4kv4AAADhAQAAEwAAAAAAAAAAAAAAAAAAAAAAW0NvbnRlbnRfVHlwZXNdLnhtbFBLAQIt&#10;ABQABgAIAAAAIQA4/SH/1gAAAJQBAAALAAAAAAAAAAAAAAAAAC8BAABfcmVscy8ucmVsc1BLAQIt&#10;ABQABgAIAAAAIQACj7RXlwIAAKsFAAAOAAAAAAAAAAAAAAAAAC4CAABkcnMvZTJvRG9jLnhtbFBL&#10;AQItABQABgAIAAAAIQAlYeCo2AAAAAQBAAAPAAAAAAAAAAAAAAAAAPEEAABkcnMvZG93bnJldi54&#10;bWxQSwUGAAAAAAQABADzAAAA9gUAAAAA&#10;" fillcolor="#bdd6ee [1300]" strokecolor="#1f4d78 [1604]" strokeweight="1pt"/>
            </w:pict>
          </mc:Fallback>
        </mc:AlternateContent>
      </w:r>
    </w:p>
    <w:p w:rsidR="00B65FF3" w:rsidRDefault="00B65FF3" w:rsidP="00B65FF3">
      <w:pPr>
        <w:spacing w:after="0"/>
      </w:pPr>
    </w:p>
    <w:p w:rsidR="00B65FF3" w:rsidRDefault="00B65FF3" w:rsidP="00B65FF3">
      <w:pPr>
        <w:spacing w:after="0"/>
      </w:pPr>
      <w:r>
        <w:t>To what degree has your coaching experience improved your practice?</w:t>
      </w:r>
    </w:p>
    <w:p w:rsidR="00FB007D" w:rsidRPr="00FB007D" w:rsidRDefault="00FB007D" w:rsidP="00FB007D">
      <w:pPr>
        <w:spacing w:after="0" w:line="240" w:lineRule="auto"/>
        <w:ind w:firstLine="720"/>
        <w:rPr>
          <w:rFonts w:ascii="Times New Roman" w:eastAsia="Times New Roman" w:hAnsi="Times New Roman" w:cs="Times New Roman"/>
          <w:sz w:val="18"/>
          <w:szCs w:val="18"/>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18"/>
          <w:szCs w:val="18"/>
        </w:rPr>
        <w:t>1</w:t>
      </w:r>
      <w:r>
        <w:rPr>
          <w:rFonts w:ascii="Times New Roman" w:eastAsia="Times New Roman" w:hAnsi="Times New Roman" w:cs="Times New Roman"/>
          <w:sz w:val="18"/>
          <w:szCs w:val="18"/>
        </w:rPr>
        <w:tab/>
        <w:t xml:space="preserve">2       </w:t>
      </w:r>
      <w:r w:rsidRPr="00FB007D">
        <w:rPr>
          <w:rFonts w:ascii="Times New Roman" w:eastAsia="Times New Roman" w:hAnsi="Times New Roman" w:cs="Times New Roman"/>
          <w:sz w:val="18"/>
          <w:szCs w:val="18"/>
        </w:rPr>
        <w:t xml:space="preserve">3     </w:t>
      </w:r>
      <w:r>
        <w:rPr>
          <w:rFonts w:ascii="Times New Roman" w:eastAsia="Times New Roman" w:hAnsi="Times New Roman" w:cs="Times New Roman"/>
          <w:sz w:val="18"/>
          <w:szCs w:val="18"/>
        </w:rPr>
        <w:t xml:space="preserve">  </w:t>
      </w:r>
      <w:r w:rsidRPr="00FB007D">
        <w:rPr>
          <w:rFonts w:ascii="Times New Roman" w:eastAsia="Times New Roman" w:hAnsi="Times New Roman" w:cs="Times New Roman"/>
          <w:sz w:val="18"/>
          <w:szCs w:val="18"/>
        </w:rPr>
        <w:t xml:space="preserve">4     </w:t>
      </w:r>
      <w:r>
        <w:rPr>
          <w:rFonts w:ascii="Times New Roman" w:eastAsia="Times New Roman" w:hAnsi="Times New Roman" w:cs="Times New Roman"/>
          <w:sz w:val="18"/>
          <w:szCs w:val="18"/>
        </w:rPr>
        <w:t xml:space="preserve">  </w:t>
      </w:r>
      <w:r w:rsidRPr="00FB007D">
        <w:rPr>
          <w:rFonts w:ascii="Times New Roman" w:eastAsia="Times New Roman" w:hAnsi="Times New Roman" w:cs="Times New Roman"/>
          <w:sz w:val="18"/>
          <w:szCs w:val="18"/>
        </w:rPr>
        <w:t>5</w:t>
      </w:r>
    </w:p>
    <w:p w:rsidR="00B65FF3" w:rsidRPr="00FB007D" w:rsidRDefault="00FB007D" w:rsidP="00FB007D">
      <w:pPr>
        <w:spacing w:after="0" w:line="240" w:lineRule="auto"/>
        <w:ind w:firstLine="720"/>
      </w:pPr>
      <w:r w:rsidRPr="00FB007D">
        <w:rPr>
          <w:rFonts w:ascii="Times New Roman" w:eastAsia="Times New Roman" w:hAnsi="Times New Roman" w:cs="Times New Roman"/>
        </w:rPr>
        <w:t xml:space="preserve">Negative Impact    </w:t>
      </w:r>
      <w:r w:rsidRPr="00FB007D">
        <w:rPr>
          <w:rFonts w:ascii="Times New Roman" w:eastAsia="Times New Roman" w:hAnsi="Times New Roman" w:cs="Times New Roman"/>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20.25pt;height:18pt" o:ole="">
            <v:imagedata r:id="rId5" o:title=""/>
          </v:shape>
          <w:control r:id="rId6" w:name="DefaultOcxName" w:shapeid="_x0000_i1046"/>
        </w:object>
      </w:r>
      <w:r w:rsidRPr="00FB007D">
        <w:rPr>
          <w:rFonts w:ascii="Times New Roman" w:eastAsia="Times New Roman" w:hAnsi="Times New Roman" w:cs="Times New Roman"/>
        </w:rPr>
        <w:object w:dxaOrig="1440" w:dyaOrig="1440">
          <v:shape id="_x0000_i1049" type="#_x0000_t75" style="width:20.25pt;height:18pt" o:ole="">
            <v:imagedata r:id="rId5" o:title=""/>
          </v:shape>
          <w:control r:id="rId7" w:name="DefaultOcxName1" w:shapeid="_x0000_i1049"/>
        </w:object>
      </w:r>
      <w:r w:rsidRPr="00FB007D">
        <w:rPr>
          <w:rFonts w:ascii="Times New Roman" w:eastAsia="Times New Roman" w:hAnsi="Times New Roman" w:cs="Times New Roman"/>
        </w:rPr>
        <w:object w:dxaOrig="1440" w:dyaOrig="1440">
          <v:shape id="_x0000_i1052" type="#_x0000_t75" style="width:20.25pt;height:18pt" o:ole="">
            <v:imagedata r:id="rId5" o:title=""/>
          </v:shape>
          <w:control r:id="rId8" w:name="DefaultOcxName2" w:shapeid="_x0000_i1052"/>
        </w:object>
      </w:r>
      <w:r w:rsidRPr="00FB007D">
        <w:rPr>
          <w:rFonts w:ascii="Times New Roman" w:eastAsia="Times New Roman" w:hAnsi="Times New Roman" w:cs="Times New Roman"/>
        </w:rPr>
        <w:object w:dxaOrig="1440" w:dyaOrig="1440">
          <v:shape id="_x0000_i1055" type="#_x0000_t75" style="width:20.25pt;height:18pt" o:ole="">
            <v:imagedata r:id="rId5" o:title=""/>
          </v:shape>
          <w:control r:id="rId9" w:name="DefaultOcxName3" w:shapeid="_x0000_i1055"/>
        </w:object>
      </w:r>
      <w:r w:rsidRPr="00FB007D">
        <w:rPr>
          <w:rFonts w:ascii="Times New Roman" w:eastAsia="Times New Roman" w:hAnsi="Times New Roman" w:cs="Times New Roman"/>
        </w:rPr>
        <w:object w:dxaOrig="1440" w:dyaOrig="1440">
          <v:shape id="_x0000_i1058" type="#_x0000_t75" style="width:20.25pt;height:18pt" o:ole="">
            <v:imagedata r:id="rId5" o:title=""/>
          </v:shape>
          <w:control r:id="rId10" w:name="DefaultOcxName4" w:shapeid="_x0000_i1058"/>
        </w:object>
      </w:r>
      <w:r w:rsidRPr="00FB007D">
        <w:rPr>
          <w:rFonts w:ascii="Times New Roman" w:eastAsia="Times New Roman" w:hAnsi="Times New Roman" w:cs="Times New Roman"/>
        </w:rPr>
        <w:t>Positive Impact</w:t>
      </w:r>
    </w:p>
    <w:p w:rsidR="00B65FF3" w:rsidRDefault="00B65FF3" w:rsidP="00B65FF3">
      <w:pPr>
        <w:spacing w:after="0"/>
      </w:pPr>
    </w:p>
    <w:p w:rsidR="00B65FF3" w:rsidRDefault="00B65FF3" w:rsidP="00B65FF3">
      <w:pPr>
        <w:spacing w:after="0"/>
      </w:pPr>
      <w:r>
        <w:t>What effect has your coaching experience had on student achievement?</w:t>
      </w:r>
    </w:p>
    <w:p w:rsidR="00B65FF3" w:rsidRDefault="00B65FF3" w:rsidP="00B65FF3">
      <w:pPr>
        <w:spacing w:after="0"/>
      </w:pPr>
      <w:r>
        <w:rPr>
          <w:noProof/>
        </w:rPr>
        <mc:AlternateContent>
          <mc:Choice Requires="wps">
            <w:drawing>
              <wp:anchor distT="0" distB="0" distL="114300" distR="114300" simplePos="0" relativeHeight="251663360" behindDoc="0" locked="0" layoutInCell="1" allowOverlap="1" wp14:anchorId="0AE09C7C" wp14:editId="65E00A66">
                <wp:simplePos x="0" y="0"/>
                <wp:positionH relativeFrom="column">
                  <wp:posOffset>0</wp:posOffset>
                </wp:positionH>
                <wp:positionV relativeFrom="paragraph">
                  <wp:posOffset>0</wp:posOffset>
                </wp:positionV>
                <wp:extent cx="2276475" cy="304800"/>
                <wp:effectExtent l="0" t="0" r="28575" b="19050"/>
                <wp:wrapNone/>
                <wp:docPr id="3" name="Rectangle 3"/>
                <wp:cNvGraphicFramePr/>
                <a:graphic xmlns:a="http://schemas.openxmlformats.org/drawingml/2006/main">
                  <a:graphicData uri="http://schemas.microsoft.com/office/word/2010/wordprocessingShape">
                    <wps:wsp>
                      <wps:cNvSpPr/>
                      <wps:spPr>
                        <a:xfrm>
                          <a:off x="0" y="0"/>
                          <a:ext cx="2276475" cy="304800"/>
                        </a:xfrm>
                        <a:prstGeom prst="rect">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DA3B7A" id="Rectangle 3" o:spid="_x0000_s1026" style="position:absolute;margin-left:0;margin-top:0;width:179.25pt;height:24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9cQmAIAAKsFAAAOAAAAZHJzL2Uyb0RvYy54bWysVEtv2zAMvg/YfxB0X+08+lhQpwhadBjQ&#10;tUXboWdFlmIDkqhJSpzs14+SHDfoY4dhOSgkRX4UP5M8v9hqRTbC+RZMRUdHJSXCcKhbs6roz6fr&#10;L2eU+MBMzRQYUdGd8PRi/vnTeWdnYgwNqFo4giDGzzpb0SYEOysKzxuhmT8CKwxeSnCaBVTdqqgd&#10;6xBdq2JclidFB662DrjwHq1X+ZLOE76Ugoc7Kb0IRFUU3xbS6dK5jGcxP2ezlWO2aXn/DPYPr9Cs&#10;NZh0gLpigZG1a99A6ZY78CDDEQddgJQtF6kGrGZUvqrmsWFWpFqQHG8Hmvz/g+W3m3tH2rqiE0oM&#10;0/iJHpA0ZlZKkEmkp7N+hl6P9t71mkcx1rqVTsd/rIJsE6W7gVKxDYSjcTw+PZmeHlPC8W5STs/K&#10;xHnxEm2dD98EaBKFijrMnphkmxsfMCO67l1iMg+qra9bpZIS20RcKkc2DD8w41yYMErhaq1/QJ3t&#10;0xJ/+VOjGRsim0/2ZkyRGi4ipYQHSYpYf644SWGnREytzIOQSFysMSUcEN6+xTesFtl8/GHOBBiR&#10;JRY3YOdiPsDO7PT+MVSkjh+Cy789LAcPESkzmDAE69aAew9AIcN95uyPlB1QE8Ul1DtsKwd53rzl&#10;1y1+3Rvmwz1zOGA4irg0wh0eUkFXUeglShpwv9+zR3/se7ylpMOBraj/tWZOUKK+G5yIr6PpNE54&#10;UqbHp2NU3OHN8vDGrPUlYMuMcD1ZnsToH9RelA70M+6WRcyKV8xwzF1RHtxeuQx5keB24mKxSG44&#10;1ZaFG/NoeQSPrMbufdo+M2f7Fg84HLewH242e9Xp2TdGGlisA8g2jcELrz3fuBFSs/bbK66cQz15&#10;vezY+R8AAAD//wMAUEsDBBQABgAIAAAAIQAlYeCo2AAAAAQBAAAPAAAAZHJzL2Rvd25yZXYueG1s&#10;TI9BS8NAEIXvgv9hGcGb3RjbEmI2RQrFkwej4HWaHZNgdjbubtr47x296GXg8R7vfVPtFjeqE4U4&#10;eDZwu8pAEbfeDtwZeH053BSgYkK2OHomA18UYVdfXlRYWn/mZzo1qVNSwrFEA31KU6l1bHtyGFd+&#10;Ihbv3QeHSWTotA14lnI36jzLttrhwLLQ40T7ntqPZnYGtvzEj592fcj381vo8kA8NGTM9dXycA8q&#10;0ZL+wvCDL+hQC9PRz2yjGg3II+n3ine3KTagjgbWRQa6rvR/+PobAAD//wMAUEsBAi0AFAAGAAgA&#10;AAAhALaDOJL+AAAA4QEAABMAAAAAAAAAAAAAAAAAAAAAAFtDb250ZW50X1R5cGVzXS54bWxQSwEC&#10;LQAUAAYACAAAACEAOP0h/9YAAACUAQAACwAAAAAAAAAAAAAAAAAvAQAAX3JlbHMvLnJlbHNQSwEC&#10;LQAUAAYACAAAACEANOfXEJgCAACrBQAADgAAAAAAAAAAAAAAAAAuAgAAZHJzL2Uyb0RvYy54bWxQ&#10;SwECLQAUAAYACAAAACEAJWHgqNgAAAAEAQAADwAAAAAAAAAAAAAAAADyBAAAZHJzL2Rvd25yZXYu&#10;eG1sUEsFBgAAAAAEAAQA8wAAAPcFAAAAAA==&#10;" fillcolor="#bdd6ee [1300]" strokecolor="#1f4d78 [1604]" strokeweight="1pt"/>
            </w:pict>
          </mc:Fallback>
        </mc:AlternateContent>
      </w:r>
    </w:p>
    <w:p w:rsidR="00B65FF3" w:rsidRDefault="00B65FF3" w:rsidP="00B65FF3">
      <w:pPr>
        <w:spacing w:after="0"/>
      </w:pPr>
    </w:p>
    <w:p w:rsidR="00B65FF3" w:rsidRDefault="00B65FF3" w:rsidP="00B65FF3">
      <w:pPr>
        <w:spacing w:after="0"/>
      </w:pPr>
      <w:r>
        <w:t>To what degree has your coaching experience improved student achievement?</w:t>
      </w:r>
    </w:p>
    <w:p w:rsidR="00FB007D" w:rsidRPr="00FB007D" w:rsidRDefault="00FB007D" w:rsidP="00FB007D">
      <w:pPr>
        <w:spacing w:after="0" w:line="240" w:lineRule="auto"/>
        <w:ind w:firstLine="720"/>
        <w:rPr>
          <w:rFonts w:ascii="Times New Roman" w:eastAsia="Times New Roman" w:hAnsi="Times New Roman" w:cs="Times New Roman"/>
          <w:sz w:val="18"/>
          <w:szCs w:val="18"/>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18"/>
          <w:szCs w:val="18"/>
        </w:rPr>
        <w:t>1</w:t>
      </w:r>
      <w:r>
        <w:rPr>
          <w:rFonts w:ascii="Times New Roman" w:eastAsia="Times New Roman" w:hAnsi="Times New Roman" w:cs="Times New Roman"/>
          <w:sz w:val="18"/>
          <w:szCs w:val="18"/>
        </w:rPr>
        <w:tab/>
        <w:t xml:space="preserve">2       </w:t>
      </w:r>
      <w:r w:rsidRPr="00FB007D">
        <w:rPr>
          <w:rFonts w:ascii="Times New Roman" w:eastAsia="Times New Roman" w:hAnsi="Times New Roman" w:cs="Times New Roman"/>
          <w:sz w:val="18"/>
          <w:szCs w:val="18"/>
        </w:rPr>
        <w:t xml:space="preserve">3     </w:t>
      </w:r>
      <w:r>
        <w:rPr>
          <w:rFonts w:ascii="Times New Roman" w:eastAsia="Times New Roman" w:hAnsi="Times New Roman" w:cs="Times New Roman"/>
          <w:sz w:val="18"/>
          <w:szCs w:val="18"/>
        </w:rPr>
        <w:t xml:space="preserve">  </w:t>
      </w:r>
      <w:r w:rsidRPr="00FB007D">
        <w:rPr>
          <w:rFonts w:ascii="Times New Roman" w:eastAsia="Times New Roman" w:hAnsi="Times New Roman" w:cs="Times New Roman"/>
          <w:sz w:val="18"/>
          <w:szCs w:val="18"/>
        </w:rPr>
        <w:t xml:space="preserve">4     </w:t>
      </w:r>
      <w:r>
        <w:rPr>
          <w:rFonts w:ascii="Times New Roman" w:eastAsia="Times New Roman" w:hAnsi="Times New Roman" w:cs="Times New Roman"/>
          <w:sz w:val="18"/>
          <w:szCs w:val="18"/>
        </w:rPr>
        <w:t xml:space="preserve">  </w:t>
      </w:r>
      <w:r w:rsidRPr="00FB007D">
        <w:rPr>
          <w:rFonts w:ascii="Times New Roman" w:eastAsia="Times New Roman" w:hAnsi="Times New Roman" w:cs="Times New Roman"/>
          <w:sz w:val="18"/>
          <w:szCs w:val="18"/>
        </w:rPr>
        <w:t>5</w:t>
      </w:r>
    </w:p>
    <w:p w:rsidR="00FB007D" w:rsidRPr="00FB007D" w:rsidRDefault="00FB007D" w:rsidP="00FB007D">
      <w:pPr>
        <w:spacing w:after="0" w:line="240" w:lineRule="auto"/>
        <w:ind w:firstLine="720"/>
      </w:pPr>
      <w:r w:rsidRPr="00FB007D">
        <w:rPr>
          <w:rFonts w:ascii="Times New Roman" w:eastAsia="Times New Roman" w:hAnsi="Times New Roman" w:cs="Times New Roman"/>
        </w:rPr>
        <w:t xml:space="preserve">Negative Impact    </w:t>
      </w:r>
      <w:r w:rsidRPr="00FB007D">
        <w:rPr>
          <w:rFonts w:ascii="Times New Roman" w:eastAsia="Times New Roman" w:hAnsi="Times New Roman" w:cs="Times New Roman"/>
        </w:rPr>
        <w:object w:dxaOrig="1440" w:dyaOrig="1440">
          <v:shape id="_x0000_i1061" type="#_x0000_t75" style="width:20.25pt;height:18pt" o:ole="">
            <v:imagedata r:id="rId5" o:title=""/>
          </v:shape>
          <w:control r:id="rId11" w:name="DefaultOcxName5" w:shapeid="_x0000_i1061"/>
        </w:object>
      </w:r>
      <w:r w:rsidRPr="00FB007D">
        <w:rPr>
          <w:rFonts w:ascii="Times New Roman" w:eastAsia="Times New Roman" w:hAnsi="Times New Roman" w:cs="Times New Roman"/>
        </w:rPr>
        <w:object w:dxaOrig="1440" w:dyaOrig="1440">
          <v:shape id="_x0000_i1064" type="#_x0000_t75" style="width:20.25pt;height:18pt" o:ole="">
            <v:imagedata r:id="rId5" o:title=""/>
          </v:shape>
          <w:control r:id="rId12" w:name="DefaultOcxName11" w:shapeid="_x0000_i1064"/>
        </w:object>
      </w:r>
      <w:r w:rsidRPr="00FB007D">
        <w:rPr>
          <w:rFonts w:ascii="Times New Roman" w:eastAsia="Times New Roman" w:hAnsi="Times New Roman" w:cs="Times New Roman"/>
        </w:rPr>
        <w:object w:dxaOrig="1440" w:dyaOrig="1440">
          <v:shape id="_x0000_i1067" type="#_x0000_t75" style="width:20.25pt;height:18pt" o:ole="">
            <v:imagedata r:id="rId5" o:title=""/>
          </v:shape>
          <w:control r:id="rId13" w:name="DefaultOcxName21" w:shapeid="_x0000_i1067"/>
        </w:object>
      </w:r>
      <w:r w:rsidRPr="00FB007D">
        <w:rPr>
          <w:rFonts w:ascii="Times New Roman" w:eastAsia="Times New Roman" w:hAnsi="Times New Roman" w:cs="Times New Roman"/>
        </w:rPr>
        <w:object w:dxaOrig="1440" w:dyaOrig="1440">
          <v:shape id="_x0000_i1070" type="#_x0000_t75" style="width:20.25pt;height:18pt" o:ole="">
            <v:imagedata r:id="rId5" o:title=""/>
          </v:shape>
          <w:control r:id="rId14" w:name="DefaultOcxName31" w:shapeid="_x0000_i1070"/>
        </w:object>
      </w:r>
      <w:r w:rsidRPr="00FB007D">
        <w:rPr>
          <w:rFonts w:ascii="Times New Roman" w:eastAsia="Times New Roman" w:hAnsi="Times New Roman" w:cs="Times New Roman"/>
        </w:rPr>
        <w:object w:dxaOrig="1440" w:dyaOrig="1440">
          <v:shape id="_x0000_i1073" type="#_x0000_t75" style="width:20.25pt;height:18pt" o:ole="">
            <v:imagedata r:id="rId5" o:title=""/>
          </v:shape>
          <w:control r:id="rId15" w:name="DefaultOcxName41" w:shapeid="_x0000_i1073"/>
        </w:object>
      </w:r>
      <w:r w:rsidRPr="00FB007D">
        <w:rPr>
          <w:rFonts w:ascii="Times New Roman" w:eastAsia="Times New Roman" w:hAnsi="Times New Roman" w:cs="Times New Roman"/>
        </w:rPr>
        <w:t>Positive Impact</w:t>
      </w:r>
    </w:p>
    <w:p w:rsidR="00FB007D" w:rsidRDefault="00FB007D" w:rsidP="00B65FF3">
      <w:pPr>
        <w:spacing w:after="0"/>
      </w:pPr>
    </w:p>
    <w:p w:rsidR="00B65FF3" w:rsidRDefault="00B65FF3" w:rsidP="00B65FF3">
      <w:pPr>
        <w:spacing w:after="0"/>
      </w:pPr>
    </w:p>
    <w:p w:rsidR="00B65FF3" w:rsidRDefault="00B65FF3" w:rsidP="00B65FF3">
      <w:pPr>
        <w:spacing w:after="0"/>
      </w:pPr>
      <w:r>
        <w:t>How has your instructional coach interacted with you?</w:t>
      </w:r>
    </w:p>
    <w:p w:rsidR="00B65FF3" w:rsidRDefault="00B65FF3" w:rsidP="00FB007D">
      <w:pPr>
        <w:pStyle w:val="ListParagraph"/>
        <w:numPr>
          <w:ilvl w:val="0"/>
          <w:numId w:val="1"/>
        </w:numPr>
        <w:spacing w:after="0"/>
      </w:pPr>
      <w:r>
        <w:t>Co-planning</w:t>
      </w:r>
    </w:p>
    <w:p w:rsidR="00B65FF3" w:rsidRDefault="00B65FF3" w:rsidP="00FB007D">
      <w:pPr>
        <w:pStyle w:val="ListParagraph"/>
        <w:numPr>
          <w:ilvl w:val="0"/>
          <w:numId w:val="1"/>
        </w:numPr>
        <w:spacing w:after="0"/>
      </w:pPr>
      <w:r>
        <w:t>Co-teaching</w:t>
      </w:r>
    </w:p>
    <w:p w:rsidR="00B65FF3" w:rsidRDefault="00B65FF3" w:rsidP="00FB007D">
      <w:pPr>
        <w:pStyle w:val="ListParagraph"/>
        <w:numPr>
          <w:ilvl w:val="0"/>
          <w:numId w:val="1"/>
        </w:numPr>
        <w:spacing w:after="0"/>
      </w:pPr>
      <w:r>
        <w:t>Observing in your classroom</w:t>
      </w:r>
    </w:p>
    <w:p w:rsidR="00B65FF3" w:rsidRDefault="00B65FF3" w:rsidP="00FB007D">
      <w:pPr>
        <w:pStyle w:val="ListParagraph"/>
        <w:numPr>
          <w:ilvl w:val="0"/>
          <w:numId w:val="1"/>
        </w:numPr>
        <w:spacing w:after="0"/>
      </w:pPr>
      <w:r>
        <w:t>Modeling a technique, lesson, etc.</w:t>
      </w:r>
    </w:p>
    <w:p w:rsidR="00B65FF3" w:rsidRDefault="00B65FF3" w:rsidP="00FB007D">
      <w:pPr>
        <w:pStyle w:val="ListParagraph"/>
        <w:numPr>
          <w:ilvl w:val="0"/>
          <w:numId w:val="1"/>
        </w:numPr>
        <w:spacing w:after="0"/>
      </w:pPr>
      <w:r>
        <w:t>Gathering resources/information</w:t>
      </w:r>
    </w:p>
    <w:p w:rsidR="00B65FF3" w:rsidRDefault="00B65FF3" w:rsidP="00FB007D">
      <w:pPr>
        <w:pStyle w:val="ListParagraph"/>
        <w:numPr>
          <w:ilvl w:val="0"/>
          <w:numId w:val="1"/>
        </w:numPr>
        <w:spacing w:after="0"/>
      </w:pPr>
      <w:r>
        <w:t>Joint problem-solving</w:t>
      </w:r>
      <w:bookmarkStart w:id="0" w:name="_GoBack"/>
      <w:bookmarkEnd w:id="0"/>
    </w:p>
    <w:p w:rsidR="00B65FF3" w:rsidRDefault="00B65FF3" w:rsidP="00FB007D">
      <w:pPr>
        <w:pStyle w:val="ListParagraph"/>
        <w:numPr>
          <w:ilvl w:val="0"/>
          <w:numId w:val="1"/>
        </w:numPr>
        <w:spacing w:after="0"/>
      </w:pPr>
      <w:r>
        <w:t>Data analysis</w:t>
      </w:r>
    </w:p>
    <w:p w:rsidR="00B65FF3" w:rsidRDefault="00B65FF3" w:rsidP="00FB007D">
      <w:pPr>
        <w:pStyle w:val="ListParagraph"/>
        <w:numPr>
          <w:ilvl w:val="0"/>
          <w:numId w:val="1"/>
        </w:numPr>
        <w:spacing w:after="0"/>
      </w:pPr>
      <w:r>
        <w:t>Training</w:t>
      </w:r>
    </w:p>
    <w:p w:rsidR="00B65FF3" w:rsidRDefault="00FB007D" w:rsidP="00FB007D">
      <w:pPr>
        <w:pStyle w:val="ListParagraph"/>
        <w:numPr>
          <w:ilvl w:val="0"/>
          <w:numId w:val="1"/>
        </w:numPr>
        <w:spacing w:after="0"/>
      </w:pPr>
      <w:r>
        <w:rPr>
          <w:noProof/>
        </w:rPr>
        <mc:AlternateContent>
          <mc:Choice Requires="wps">
            <w:drawing>
              <wp:anchor distT="0" distB="0" distL="114300" distR="114300" simplePos="0" relativeHeight="251668480" behindDoc="0" locked="0" layoutInCell="1" allowOverlap="1" wp14:anchorId="640F6367" wp14:editId="3D6563C6">
                <wp:simplePos x="0" y="0"/>
                <wp:positionH relativeFrom="column">
                  <wp:posOffset>923925</wp:posOffset>
                </wp:positionH>
                <wp:positionV relativeFrom="paragraph">
                  <wp:posOffset>8890</wp:posOffset>
                </wp:positionV>
                <wp:extent cx="1343025" cy="190500"/>
                <wp:effectExtent l="0" t="0" r="28575" b="19050"/>
                <wp:wrapNone/>
                <wp:docPr id="9" name="Rectangle 9"/>
                <wp:cNvGraphicFramePr/>
                <a:graphic xmlns:a="http://schemas.openxmlformats.org/drawingml/2006/main">
                  <a:graphicData uri="http://schemas.microsoft.com/office/word/2010/wordprocessingShape">
                    <wps:wsp>
                      <wps:cNvSpPr/>
                      <wps:spPr>
                        <a:xfrm>
                          <a:off x="0" y="0"/>
                          <a:ext cx="1343025" cy="190500"/>
                        </a:xfrm>
                        <a:prstGeom prst="rect">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BA1582" id="Rectangle 9" o:spid="_x0000_s1026" style="position:absolute;margin-left:72.75pt;margin-top:.7pt;width:105.75pt;height:1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DrInQIAAKsFAAAOAAAAZHJzL2Uyb0RvYy54bWysVFFPGzEMfp+0/xDlfdxdKWytuKIKxDSJ&#10;AQImnkMu6Z2UxFmS9tr9+jnJ9egA7WFaH1LbsT/H39k+O99qRTbC+Q5MTaujkhJhODSdWdX0x+PV&#10;py+U+MBMwxQYUdOd8PR88fHDWW/nYgItqEY4giDGz3tb0zYEOy8Kz1uhmT8CKwxeSnCaBVTdqmgc&#10;6xFdq2JSlqdFD66xDrjwHq2X+ZIuEr6UgodbKb0IRNUU3xbS6dL5HM9iccbmK8ds2/HhGewfXqFZ&#10;ZzDpCHXJAiNr172B0h134EGGIw66ACk7LlINWE1VvqrmoWVWpFqQHG9Hmvz/g+U3mztHuqamM0oM&#10;0/iJ7pE0ZlZKkFmkp7d+jl4P9s4Nmkcx1rqVTsd/rIJsE6W7kVKxDYSjsTqeHpeTE0o43lWz8qRM&#10;nBcv0db58FWAJlGoqcPsiUm2ufYBM6Lr3iUm86C65qpTKimxTcSFcmTD8AMzzoUJVQpXa/0dmmyf&#10;lvjLnxrN2BDZfLo3Y4rUcBEpJTxIUsT6c8VJCjslYmpl7oVE4rDGSUo4Irx9i29ZI7IZ6x8ZGCNS&#10;zgQYkSUWN2LnYkbPP7EzO4N/DBWp48fg8m8Py8FjRMoMJozBujPg3gNQyPCQOfvj8w+oieIzNDts&#10;Kwd53rzlVx1+3Wvmwx1zOGA4irg0wi0eUkFfUxgkSlpwv96zR3/se7ylpMeBran/uWZOUKK+GZyI&#10;WTWdxglPyvTk8wQVd3jzfHhj1voCsGUqXE+WJzH6B7UXpQP9hLtlGbPiFTMcc9eUB7dXLkJeJLid&#10;uFgukxtOtWXh2jxYHsEjq7F7H7dPzNmhxQMOxw3sh5vNX3V69o2RBpbrALJLY/DC68A3boTUOMP2&#10;iivnUE9eLzt28RsAAP//AwBQSwMEFAAGAAgAAAAhAFHOXZbYAAAACAEAAA8AAABkcnMvZG93bnJl&#10;di54bWxMT0FOwzAQvCPxB2uRuFGH0BQU4lSoUsWJAwGJ6zZekoh4HWynDb9ne4LbzM5odqbaLm5U&#10;Rwpx8GzgdpWBIm69Hbgz8P62v3kAFROyxdEzGfihCNv68qLC0voTv9KxSZ2SEI4lGuhTmkqtY9uT&#10;w7jyE7Fonz44TEJDp23Ak4S7UedZttEOB5YPPU6066n9amZnYMMv/Pxt1/t8N3+ELg/EQ0PGXF8t&#10;T4+gEi3pzwzn+lIdaul08DPbqEbh66IQ6xmAEv2uuJdtBwFy0HWl/w+ofwEAAP//AwBQSwECLQAU&#10;AAYACAAAACEAtoM4kv4AAADhAQAAEwAAAAAAAAAAAAAAAAAAAAAAW0NvbnRlbnRfVHlwZXNdLnht&#10;bFBLAQItABQABgAIAAAAIQA4/SH/1gAAAJQBAAALAAAAAAAAAAAAAAAAAC8BAABfcmVscy8ucmVs&#10;c1BLAQItABQABgAIAAAAIQC1HDrInQIAAKsFAAAOAAAAAAAAAAAAAAAAAC4CAABkcnMvZTJvRG9j&#10;LnhtbFBLAQItABQABgAIAAAAIQBRzl2W2AAAAAgBAAAPAAAAAAAAAAAAAAAAAPcEAABkcnMvZG93&#10;bnJldi54bWxQSwUGAAAAAAQABADzAAAA/AUAAAAA&#10;" fillcolor="#bdd6ee [1300]" strokecolor="#1f4d78 [1604]" strokeweight="1pt"/>
            </w:pict>
          </mc:Fallback>
        </mc:AlternateContent>
      </w:r>
      <w:r w:rsidR="00B65FF3">
        <w:t xml:space="preserve">Other: </w:t>
      </w:r>
      <w:r>
        <w:t xml:space="preserve"> </w:t>
      </w:r>
    </w:p>
    <w:p w:rsidR="00B65FF3" w:rsidRDefault="00B65FF3" w:rsidP="00B65FF3">
      <w:pPr>
        <w:spacing w:after="0"/>
      </w:pPr>
    </w:p>
    <w:p w:rsidR="00B65FF3" w:rsidRDefault="00B65FF3" w:rsidP="00B65FF3">
      <w:pPr>
        <w:spacing w:after="0"/>
      </w:pPr>
      <w:r>
        <w:t>What advice would you give the instructional coach to help her be more effective?</w:t>
      </w:r>
    </w:p>
    <w:p w:rsidR="00B65FF3" w:rsidRDefault="00B65FF3" w:rsidP="00B65FF3">
      <w:pPr>
        <w:spacing w:after="0"/>
      </w:pPr>
      <w:r>
        <w:rPr>
          <w:noProof/>
        </w:rPr>
        <mc:AlternateContent>
          <mc:Choice Requires="wps">
            <w:drawing>
              <wp:anchor distT="0" distB="0" distL="114300" distR="114300" simplePos="0" relativeHeight="251665408" behindDoc="0" locked="0" layoutInCell="1" allowOverlap="1" wp14:anchorId="0AE09C7C" wp14:editId="65E00A66">
                <wp:simplePos x="0" y="0"/>
                <wp:positionH relativeFrom="column">
                  <wp:posOffset>0</wp:posOffset>
                </wp:positionH>
                <wp:positionV relativeFrom="paragraph">
                  <wp:posOffset>0</wp:posOffset>
                </wp:positionV>
                <wp:extent cx="2276475" cy="30480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2276475" cy="304800"/>
                        </a:xfrm>
                        <a:prstGeom prst="rect">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835172" id="Rectangle 4" o:spid="_x0000_s1026" style="position:absolute;margin-left:0;margin-top:0;width:179.25pt;height:24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4flwIAAKsFAAAOAAAAZHJzL2Uyb0RvYy54bWysVEtv2zAMvg/YfxB0X+1k7iuoUwQtOgzo&#10;2qLt0LMqS7EBSdQkJU7260dJjhv0scOwHBSSIj+Kn0menW+0ImvhfAemppODkhJhODSdWdb05+PV&#10;lxNKfGCmYQqMqOlWeHo+//zprLczMYUWVCMcQRDjZ72taRuCnRWF563QzB+AFQYvJTjNAqpuWTSO&#10;9YiuVTEty6OiB9dYB1x4j9bLfEnnCV9KwcOtlF4EomqKbwvpdOl8jmcxP2OzpWO27fjwDPYPr9Cs&#10;M5h0hLpkgZGV695A6Y478CDDAQddgJQdF6kGrGZSvqrmoWVWpFqQHG9Hmvz/g+U36ztHuqamFSWG&#10;afxE90gaM0slSBXp6a2fodeDvXOD5lGMtW6k0/EfqyCbROl2pFRsAuFonE6Pj6rjQ0o43n0tq5My&#10;cV68RFvnwzcBmkShpg6zJybZ+toHzIiuO5eYzIPqmqtOqaTENhEXypE1ww/MOBcmTFK4Wukf0GR7&#10;VeIvf2o0Y0Nk89HOjClSw0WklHAvSRHrzxUnKWyViKmVuRcSiYs1poQjwtu3+JY1IpsPP8yZACOy&#10;xOJG7FzMB9iZncE/horU8WNw+beH5eAxImUGE8Zg3Rlw7wEoZHjInP2Rsj1qovgMzRbbykGeN2/5&#10;VYdf95r5cMccDhiOIi6NcIuHVNDXFAaJkhbc7/fs0R/7Hm8p6XFga+p/rZgTlKjvBifidFJVccKT&#10;Uh0eT1Fx+zfP+zdmpS8AW2aC68nyJEb/oHaidKCfcLcsYla8YoZj7pry4HbKRciLBLcTF4tFcsOp&#10;tixcmwfLI3hkNXbv4+aJOTu0eMDhuIHdcLPZq07PvjHSwGIVQHZpDF54HfjGjZCaddheceXs68nr&#10;ZcfO/wAAAP//AwBQSwMEFAAGAAgAAAAhACVh4KjYAAAABAEAAA8AAABkcnMvZG93bnJldi54bWxM&#10;j0FLw0AQhe+C/2EZwZvdGNsSYjZFCsWTB6PgdZodk2B2Nu5u2vjvHb3oZeDxHu99U+0WN6oThTh4&#10;NnC7ykARt94O3Bl4fTncFKBiQrY4eiYDXxRhV19eVFhaf+ZnOjWpU1LCsUQDfUpTqXVse3IYV34i&#10;Fu/dB4dJZOi0DXiWcjfqPMu22uHAstDjRPue2o9mdga2/MSPn3Z9yPfzW+jyQDw0ZMz11fJwDyrR&#10;kv7C8IMv6FAL09HPbKMaDcgj6feKd7cpNqCOBtZFBrqu9H/4+hsAAP//AwBQSwECLQAUAAYACAAA&#10;ACEAtoM4kv4AAADhAQAAEwAAAAAAAAAAAAAAAAAAAAAAW0NvbnRlbnRfVHlwZXNdLnhtbFBLAQIt&#10;ABQABgAIAAAAIQA4/SH/1gAAAJQBAAALAAAAAAAAAAAAAAAAAC8BAABfcmVscy8ucmVsc1BLAQIt&#10;ABQABgAIAAAAIQD3+Y4flwIAAKsFAAAOAAAAAAAAAAAAAAAAAC4CAABkcnMvZTJvRG9jLnhtbFBL&#10;AQItABQABgAIAAAAIQAlYeCo2AAAAAQBAAAPAAAAAAAAAAAAAAAAAPEEAABkcnMvZG93bnJldi54&#10;bWxQSwUGAAAAAAQABADzAAAA9gUAAAAA&#10;" fillcolor="#bdd6ee [1300]" strokecolor="#1f4d78 [1604]" strokeweight="1pt"/>
            </w:pict>
          </mc:Fallback>
        </mc:AlternateContent>
      </w:r>
    </w:p>
    <w:sectPr w:rsidR="00B65FF3" w:rsidSect="00FB007D">
      <w:pgSz w:w="12240" w:h="15840"/>
      <w:pgMar w:top="720"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A3385D"/>
    <w:multiLevelType w:val="hybridMultilevel"/>
    <w:tmpl w:val="FF1ED9CC"/>
    <w:lvl w:ilvl="0" w:tplc="C1F20A8A">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FF3"/>
    <w:rsid w:val="001558F3"/>
    <w:rsid w:val="0016512C"/>
    <w:rsid w:val="00273DAB"/>
    <w:rsid w:val="005B12D8"/>
    <w:rsid w:val="00B65FF3"/>
    <w:rsid w:val="00FB00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5:chartTrackingRefBased/>
  <w15:docId w15:val="{C6328D29-D3D2-4CF3-A81D-8093CDB00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edparagraph">
    <w:name w:val="Indented paragraph"/>
    <w:basedOn w:val="ListParagraph"/>
    <w:next w:val="NoSpacing"/>
    <w:link w:val="IndentedparagraphChar"/>
    <w:qFormat/>
    <w:rsid w:val="0016512C"/>
    <w:pPr>
      <w:spacing w:line="360" w:lineRule="auto"/>
    </w:pPr>
  </w:style>
  <w:style w:type="character" w:customStyle="1" w:styleId="IndentedparagraphChar">
    <w:name w:val="Indented paragraph Char"/>
    <w:basedOn w:val="DefaultParagraphFont"/>
    <w:link w:val="Indentedparagraph"/>
    <w:rsid w:val="0016512C"/>
  </w:style>
  <w:style w:type="paragraph" w:styleId="ListParagraph">
    <w:name w:val="List Paragraph"/>
    <w:basedOn w:val="Normal"/>
    <w:uiPriority w:val="34"/>
    <w:qFormat/>
    <w:rsid w:val="0016512C"/>
    <w:pPr>
      <w:ind w:left="720"/>
      <w:contextualSpacing/>
    </w:pPr>
  </w:style>
  <w:style w:type="paragraph" w:styleId="NoSpacing">
    <w:name w:val="No Spacing"/>
    <w:uiPriority w:val="1"/>
    <w:qFormat/>
    <w:rsid w:val="0016512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0749351">
      <w:bodyDiv w:val="1"/>
      <w:marLeft w:val="0"/>
      <w:marRight w:val="0"/>
      <w:marTop w:val="0"/>
      <w:marBottom w:val="0"/>
      <w:divBdr>
        <w:top w:val="none" w:sz="0" w:space="0" w:color="auto"/>
        <w:left w:val="none" w:sz="0" w:space="0" w:color="auto"/>
        <w:bottom w:val="none" w:sz="0" w:space="0" w:color="auto"/>
        <w:right w:val="none" w:sz="0" w:space="0" w:color="auto"/>
      </w:divBdr>
      <w:divsChild>
        <w:div w:id="1281298619">
          <w:marLeft w:val="0"/>
          <w:marRight w:val="0"/>
          <w:marTop w:val="0"/>
          <w:marBottom w:val="0"/>
          <w:divBdr>
            <w:top w:val="none" w:sz="0" w:space="0" w:color="auto"/>
            <w:left w:val="none" w:sz="0" w:space="0" w:color="auto"/>
            <w:bottom w:val="none" w:sz="0" w:space="0" w:color="auto"/>
            <w:right w:val="none" w:sz="0" w:space="0" w:color="auto"/>
          </w:divBdr>
        </w:div>
        <w:div w:id="1969314637">
          <w:marLeft w:val="0"/>
          <w:marRight w:val="0"/>
          <w:marTop w:val="0"/>
          <w:marBottom w:val="0"/>
          <w:divBdr>
            <w:top w:val="none" w:sz="0" w:space="0" w:color="auto"/>
            <w:left w:val="none" w:sz="0" w:space="0" w:color="auto"/>
            <w:bottom w:val="none" w:sz="0" w:space="0" w:color="auto"/>
            <w:right w:val="none" w:sz="0" w:space="0" w:color="auto"/>
          </w:divBdr>
        </w:div>
        <w:div w:id="913394504">
          <w:marLeft w:val="0"/>
          <w:marRight w:val="0"/>
          <w:marTop w:val="0"/>
          <w:marBottom w:val="0"/>
          <w:divBdr>
            <w:top w:val="none" w:sz="0" w:space="0" w:color="auto"/>
            <w:left w:val="none" w:sz="0" w:space="0" w:color="auto"/>
            <w:bottom w:val="none" w:sz="0" w:space="0" w:color="auto"/>
            <w:right w:val="none" w:sz="0" w:space="0" w:color="auto"/>
          </w:divBdr>
        </w:div>
        <w:div w:id="536041050">
          <w:marLeft w:val="0"/>
          <w:marRight w:val="0"/>
          <w:marTop w:val="0"/>
          <w:marBottom w:val="0"/>
          <w:divBdr>
            <w:top w:val="none" w:sz="0" w:space="0" w:color="auto"/>
            <w:left w:val="none" w:sz="0" w:space="0" w:color="auto"/>
            <w:bottom w:val="none" w:sz="0" w:space="0" w:color="auto"/>
            <w:right w:val="none" w:sz="0" w:space="0" w:color="auto"/>
          </w:divBdr>
        </w:div>
        <w:div w:id="1642421688">
          <w:marLeft w:val="0"/>
          <w:marRight w:val="0"/>
          <w:marTop w:val="0"/>
          <w:marBottom w:val="0"/>
          <w:divBdr>
            <w:top w:val="none" w:sz="0" w:space="0" w:color="auto"/>
            <w:left w:val="none" w:sz="0" w:space="0" w:color="auto"/>
            <w:bottom w:val="none" w:sz="0" w:space="0" w:color="auto"/>
            <w:right w:val="none" w:sz="0" w:space="0" w:color="auto"/>
          </w:divBdr>
        </w:div>
        <w:div w:id="20953218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control" Target="activeX/activeX8.xml"/><Relationship Id="rId3" Type="http://schemas.openxmlformats.org/officeDocument/2006/relationships/settings" Target="settings.xml"/><Relationship Id="rId7" Type="http://schemas.openxmlformats.org/officeDocument/2006/relationships/control" Target="activeX/activeX2.xml"/><Relationship Id="rId12" Type="http://schemas.openxmlformats.org/officeDocument/2006/relationships/control" Target="activeX/activeX7.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6.xml"/><Relationship Id="rId5" Type="http://schemas.openxmlformats.org/officeDocument/2006/relationships/image" Target="media/image1.wmf"/><Relationship Id="rId15" Type="http://schemas.openxmlformats.org/officeDocument/2006/relationships/control" Target="activeX/activeX10.xml"/><Relationship Id="rId10" Type="http://schemas.openxmlformats.org/officeDocument/2006/relationships/control" Target="activeX/activeX5.xml"/><Relationship Id="rId4" Type="http://schemas.openxmlformats.org/officeDocument/2006/relationships/webSettings" Target="webSettings.xml"/><Relationship Id="rId9" Type="http://schemas.openxmlformats.org/officeDocument/2006/relationships/control" Target="activeX/activeX4.xml"/><Relationship Id="rId14" Type="http://schemas.openxmlformats.org/officeDocument/2006/relationships/control" Target="activeX/activeX9.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300</Words>
  <Characters>1711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Batavia Public Schools</Company>
  <LinksUpToDate>false</LinksUpToDate>
  <CharactersWithSpaces>2007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Foote</dc:creator>
  <cp:keywords/>
  <dc:description/>
  <cp:lastModifiedBy>Laura Foote</cp:lastModifiedBy>
  <cp:revision>2</cp:revision>
  <dcterms:created xsi:type="dcterms:W3CDTF">2014-05-20T15:50:00Z</dcterms:created>
  <dcterms:modified xsi:type="dcterms:W3CDTF">2014-05-22T19:15:00Z</dcterms:modified>
</cp:coreProperties>
</file>